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EE7" w:rsidRPr="00D26EE7" w:rsidRDefault="00D26EE7">
      <w:pPr>
        <w:pStyle w:val="ConsPlusNormal"/>
        <w:jc w:val="both"/>
        <w:rPr>
          <w:rFonts w:ascii="Times New Roman" w:hAnsi="Times New Roman" w:cs="Times New Roman"/>
        </w:rPr>
      </w:pPr>
    </w:p>
    <w:p w:rsidR="00D26EE7" w:rsidRPr="00D26EE7" w:rsidRDefault="00D26EE7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Утверждена</w:t>
      </w:r>
    </w:p>
    <w:p w:rsidR="00D26EE7" w:rsidRPr="00D26EE7" w:rsidRDefault="00D26EE7">
      <w:pPr>
        <w:pStyle w:val="ConsPlusNormal"/>
        <w:jc w:val="right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постановлением Правительства</w:t>
      </w:r>
    </w:p>
    <w:p w:rsidR="00D26EE7" w:rsidRPr="00D26EE7" w:rsidRDefault="00D26EE7">
      <w:pPr>
        <w:pStyle w:val="ConsPlusNormal"/>
        <w:jc w:val="right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Республики Тыва</w:t>
      </w:r>
    </w:p>
    <w:p w:rsidR="00D26EE7" w:rsidRPr="00D26EE7" w:rsidRDefault="00D26EE7">
      <w:pPr>
        <w:pStyle w:val="ConsPlusNormal"/>
        <w:jc w:val="right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от 27 октября 2016 г. N 450</w:t>
      </w:r>
    </w:p>
    <w:p w:rsidR="00D26EE7" w:rsidRPr="00D26EE7" w:rsidRDefault="00D26EE7">
      <w:pPr>
        <w:pStyle w:val="ConsPlusNormal"/>
        <w:jc w:val="both"/>
        <w:rPr>
          <w:rFonts w:ascii="Times New Roman" w:hAnsi="Times New Roman" w:cs="Times New Roman"/>
        </w:rPr>
      </w:pPr>
    </w:p>
    <w:p w:rsidR="00D26EE7" w:rsidRPr="00D26EE7" w:rsidRDefault="00D26EE7">
      <w:pPr>
        <w:pStyle w:val="ConsPlusTitle"/>
        <w:jc w:val="center"/>
        <w:rPr>
          <w:rFonts w:ascii="Times New Roman" w:hAnsi="Times New Roman" w:cs="Times New Roman"/>
        </w:rPr>
      </w:pPr>
      <w:bookmarkStart w:id="0" w:name="P34"/>
      <w:bookmarkEnd w:id="0"/>
      <w:r w:rsidRPr="00D26EE7">
        <w:rPr>
          <w:rFonts w:ascii="Times New Roman" w:hAnsi="Times New Roman" w:cs="Times New Roman"/>
        </w:rPr>
        <w:t>ГОСУДАРСТВЕННАЯ ПРОГРАММА</w:t>
      </w:r>
    </w:p>
    <w:p w:rsidR="00D26EE7" w:rsidRPr="00D26EE7" w:rsidRDefault="00D26EE7">
      <w:pPr>
        <w:pStyle w:val="ConsPlusTitle"/>
        <w:jc w:val="center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 xml:space="preserve">РЕСПУБЛИКИ ТЫВА "СОЗДАНИЕ БЛАГОПРИЯТНЫХ УСЛОВИЙ </w:t>
      </w:r>
      <w:proofErr w:type="gramStart"/>
      <w:r w:rsidRPr="00D26EE7">
        <w:rPr>
          <w:rFonts w:ascii="Times New Roman" w:hAnsi="Times New Roman" w:cs="Times New Roman"/>
        </w:rPr>
        <w:t>ДЛЯ</w:t>
      </w:r>
      <w:proofErr w:type="gramEnd"/>
    </w:p>
    <w:p w:rsidR="00D26EE7" w:rsidRPr="00D26EE7" w:rsidRDefault="00D26EE7">
      <w:pPr>
        <w:pStyle w:val="ConsPlusTitle"/>
        <w:jc w:val="center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ВЕДЕНИЯ БИЗНЕСА В РЕСПУБЛИКЕ ТЫВА НА 2017 - 2020 ГОДЫ"</w:t>
      </w:r>
    </w:p>
    <w:p w:rsidR="00D26EE7" w:rsidRPr="00D26EE7" w:rsidRDefault="00D26EE7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26EE7" w:rsidRPr="00D26EE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26EE7" w:rsidRPr="00D26EE7" w:rsidRDefault="00D26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D26EE7" w:rsidRPr="00D26EE7" w:rsidRDefault="00D26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26EE7">
              <w:rPr>
                <w:rFonts w:ascii="Times New Roman" w:hAnsi="Times New Roman" w:cs="Times New Roman"/>
                <w:color w:val="392C69"/>
              </w:rPr>
              <w:t>(в ред. постановлений Правительства РТ</w:t>
            </w:r>
            <w:proofErr w:type="gramEnd"/>
          </w:p>
          <w:p w:rsidR="00D26EE7" w:rsidRPr="00D26EE7" w:rsidRDefault="00D26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  <w:color w:val="392C69"/>
              </w:rPr>
              <w:t xml:space="preserve">от 10.02.2017 </w:t>
            </w:r>
            <w:hyperlink r:id="rId5" w:history="1">
              <w:r w:rsidRPr="00D26EE7">
                <w:rPr>
                  <w:rFonts w:ascii="Times New Roman" w:hAnsi="Times New Roman" w:cs="Times New Roman"/>
                  <w:color w:val="0000FF"/>
                </w:rPr>
                <w:t>N 33</w:t>
              </w:r>
            </w:hyperlink>
            <w:r w:rsidRPr="00D26EE7">
              <w:rPr>
                <w:rFonts w:ascii="Times New Roman" w:hAnsi="Times New Roman" w:cs="Times New Roman"/>
                <w:color w:val="392C69"/>
              </w:rPr>
              <w:t xml:space="preserve">, от 31.08.2017 </w:t>
            </w:r>
            <w:hyperlink r:id="rId6" w:history="1">
              <w:r w:rsidRPr="00D26EE7">
                <w:rPr>
                  <w:rFonts w:ascii="Times New Roman" w:hAnsi="Times New Roman" w:cs="Times New Roman"/>
                  <w:color w:val="0000FF"/>
                </w:rPr>
                <w:t>N 393</w:t>
              </w:r>
            </w:hyperlink>
            <w:r w:rsidRPr="00D26EE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26EE7" w:rsidRPr="00D26EE7" w:rsidRDefault="00D26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  <w:color w:val="392C69"/>
              </w:rPr>
              <w:t xml:space="preserve">от 30.01.2018 </w:t>
            </w:r>
            <w:hyperlink r:id="rId7" w:history="1">
              <w:r w:rsidRPr="00D26EE7">
                <w:rPr>
                  <w:rFonts w:ascii="Times New Roman" w:hAnsi="Times New Roman" w:cs="Times New Roman"/>
                  <w:color w:val="0000FF"/>
                </w:rPr>
                <w:t>N 32</w:t>
              </w:r>
            </w:hyperlink>
            <w:r w:rsidRPr="00D26EE7">
              <w:rPr>
                <w:rFonts w:ascii="Times New Roman" w:hAnsi="Times New Roman" w:cs="Times New Roman"/>
                <w:color w:val="392C69"/>
              </w:rPr>
              <w:t xml:space="preserve">, от 16.05.2018 </w:t>
            </w:r>
            <w:hyperlink r:id="rId8" w:history="1">
              <w:r w:rsidRPr="00D26EE7">
                <w:rPr>
                  <w:rFonts w:ascii="Times New Roman" w:hAnsi="Times New Roman" w:cs="Times New Roman"/>
                  <w:color w:val="0000FF"/>
                </w:rPr>
                <w:t>N 250</w:t>
              </w:r>
            </w:hyperlink>
            <w:r w:rsidRPr="00D26EE7">
              <w:rPr>
                <w:rFonts w:ascii="Times New Roman" w:hAnsi="Times New Roman" w:cs="Times New Roman"/>
                <w:color w:val="392C69"/>
              </w:rPr>
              <w:t>,</w:t>
            </w:r>
          </w:p>
          <w:p w:rsidR="00D26EE7" w:rsidRPr="00D26EE7" w:rsidRDefault="00D26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  <w:color w:val="392C69"/>
              </w:rPr>
              <w:t xml:space="preserve">от 22.05.2018 </w:t>
            </w:r>
            <w:hyperlink r:id="rId9" w:history="1">
              <w:r w:rsidRPr="00D26EE7">
                <w:rPr>
                  <w:rFonts w:ascii="Times New Roman" w:hAnsi="Times New Roman" w:cs="Times New Roman"/>
                  <w:color w:val="0000FF"/>
                </w:rPr>
                <w:t>N 271</w:t>
              </w:r>
            </w:hyperlink>
            <w:r w:rsidRPr="00D26EE7">
              <w:rPr>
                <w:rFonts w:ascii="Times New Roman" w:hAnsi="Times New Roman" w:cs="Times New Roman"/>
                <w:color w:val="392C69"/>
              </w:rPr>
              <w:t>)</w:t>
            </w:r>
          </w:p>
        </w:tc>
      </w:tr>
    </w:tbl>
    <w:p w:rsidR="00D26EE7" w:rsidRPr="00D26EE7" w:rsidRDefault="00D26EE7">
      <w:pPr>
        <w:pStyle w:val="ConsPlusNormal"/>
        <w:jc w:val="both"/>
        <w:rPr>
          <w:rFonts w:ascii="Times New Roman" w:hAnsi="Times New Roman" w:cs="Times New Roman"/>
        </w:rPr>
      </w:pPr>
    </w:p>
    <w:p w:rsidR="00D26EE7" w:rsidRPr="00D26EE7" w:rsidRDefault="00D26EE7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ПАСПОРТ</w:t>
      </w:r>
    </w:p>
    <w:p w:rsidR="00D26EE7" w:rsidRPr="00D26EE7" w:rsidRDefault="00D26EE7">
      <w:pPr>
        <w:pStyle w:val="ConsPlusNormal"/>
        <w:jc w:val="center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государственной программы Республики Тыва "Создание</w:t>
      </w:r>
    </w:p>
    <w:p w:rsidR="00D26EE7" w:rsidRPr="00D26EE7" w:rsidRDefault="00D26EE7">
      <w:pPr>
        <w:pStyle w:val="ConsPlusNormal"/>
        <w:jc w:val="center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благоприятных условий для ведения бизнеса</w:t>
      </w:r>
    </w:p>
    <w:p w:rsidR="00D26EE7" w:rsidRPr="00D26EE7" w:rsidRDefault="00D26EE7">
      <w:pPr>
        <w:pStyle w:val="ConsPlusNormal"/>
        <w:jc w:val="center"/>
        <w:rPr>
          <w:rFonts w:ascii="Times New Roman" w:hAnsi="Times New Roman" w:cs="Times New Roman"/>
        </w:rPr>
      </w:pPr>
      <w:r w:rsidRPr="00D26EE7">
        <w:rPr>
          <w:rFonts w:ascii="Times New Roman" w:hAnsi="Times New Roman" w:cs="Times New Roman"/>
        </w:rPr>
        <w:t>в Республике Тыва на 2017 - 2020 годы"</w:t>
      </w:r>
    </w:p>
    <w:p w:rsidR="00D26EE7" w:rsidRPr="00D26EE7" w:rsidRDefault="00D26EE7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360"/>
        <w:gridCol w:w="6682"/>
      </w:tblGrid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Министерство экономики Республики </w:t>
            </w:r>
            <w:bookmarkStart w:id="1" w:name="_GoBack"/>
            <w:bookmarkEnd w:id="1"/>
            <w:r w:rsidRPr="00D26EE7">
              <w:rPr>
                <w:rFonts w:ascii="Times New Roman" w:hAnsi="Times New Roman" w:cs="Times New Roman"/>
              </w:rPr>
              <w:t>Тыва;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Ответственные 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Министерство экономики Республики Тыва, Агентство по внешнеэкономическим связям Республики Тыва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Министерство экономики Республики Тыва, Агентство по внешнеэкономическим связям Республики Тыва, Министерство сельского хозяйства и продовольствия Республики Тыва, Министерство информатизации и связи Республики Тыва, Министерство строительства и жилищно-коммунального хозяйства Республики Тыва, Министерство дорожно-транспортного комплекса Республики Тыва, Министерство образования и науки Республики Тыва</w:t>
            </w:r>
          </w:p>
        </w:tc>
      </w:tr>
      <w:tr w:rsidR="00D26EE7" w:rsidRPr="00D26EE7">
        <w:tc>
          <w:tcPr>
            <w:tcW w:w="9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(в ред. </w:t>
            </w:r>
            <w:hyperlink r:id="rId10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Правительства РТ от 10.02.2017 N 33)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D26EE7">
              <w:rPr>
                <w:rFonts w:ascii="Times New Roman" w:hAnsi="Times New Roman" w:cs="Times New Roman"/>
              </w:rPr>
              <w:t xml:space="preserve">ПАО "Агентство по привлечению и защите инвестиций Республики Тыва" (по согласованию), Торгово-промышленная палата Республики Тыва (по согласованию), </w:t>
            </w:r>
            <w:proofErr w:type="spellStart"/>
            <w:r w:rsidRPr="00D26EE7">
              <w:rPr>
                <w:rFonts w:ascii="Times New Roman" w:hAnsi="Times New Roman" w:cs="Times New Roman"/>
              </w:rPr>
              <w:t>Микрокредитная</w:t>
            </w:r>
            <w:proofErr w:type="spellEnd"/>
            <w:r w:rsidRPr="00D26EE7">
              <w:rPr>
                <w:rFonts w:ascii="Times New Roman" w:hAnsi="Times New Roman" w:cs="Times New Roman"/>
              </w:rPr>
              <w:t xml:space="preserve"> компания "Фонд поддержки предпринимательства Республики Тыва" (по согласованию), муниципальные фонды поддержки предпринимательства Республики Тыва (по согласованию), инвестиционные компании (по согласованию), субъекты малого и среднего предпринимательства (по согласованию), субъекты деятельности в сфере промышленности (по согласованию), Управление Федеральной службы по надзору в сфере защиты</w:t>
            </w:r>
            <w:proofErr w:type="gramEnd"/>
            <w:r w:rsidRPr="00D26EE7">
              <w:rPr>
                <w:rFonts w:ascii="Times New Roman" w:hAnsi="Times New Roman" w:cs="Times New Roman"/>
              </w:rPr>
              <w:t xml:space="preserve"> прав потребителей и благополучия человека по Республике Тыва (далее - Управление </w:t>
            </w:r>
            <w:proofErr w:type="spellStart"/>
            <w:r w:rsidRPr="00D26EE7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D26EE7">
              <w:rPr>
                <w:rFonts w:ascii="Times New Roman" w:hAnsi="Times New Roman" w:cs="Times New Roman"/>
              </w:rPr>
              <w:t xml:space="preserve"> по Республике Тыва)</w:t>
            </w:r>
          </w:p>
        </w:tc>
      </w:tr>
      <w:tr w:rsidR="00D26EE7" w:rsidRPr="00D26EE7">
        <w:tc>
          <w:tcPr>
            <w:tcW w:w="9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(в ред. постановлений Правительства РТ от 10.02.2017 </w:t>
            </w:r>
            <w:hyperlink r:id="rId11" w:history="1">
              <w:r w:rsidRPr="00D26EE7">
                <w:rPr>
                  <w:rFonts w:ascii="Times New Roman" w:hAnsi="Times New Roman" w:cs="Times New Roman"/>
                  <w:color w:val="0000FF"/>
                </w:rPr>
                <w:t>N 33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, от 22.05.2018 </w:t>
            </w:r>
            <w:hyperlink r:id="rId12" w:history="1">
              <w:r w:rsidRPr="00D26EE7">
                <w:rPr>
                  <w:rFonts w:ascii="Times New Roman" w:hAnsi="Times New Roman" w:cs="Times New Roman"/>
                  <w:color w:val="0000FF"/>
                </w:rPr>
                <w:t>N 271</w:t>
              </w:r>
            </w:hyperlink>
            <w:r w:rsidRPr="00D26EE7">
              <w:rPr>
                <w:rFonts w:ascii="Times New Roman" w:hAnsi="Times New Roman" w:cs="Times New Roman"/>
              </w:rPr>
              <w:t>)</w:t>
            </w:r>
          </w:p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lastRenderedPageBreak/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hyperlink w:anchor="P289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подпрограмма 1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"Улучшение инвестиционного климата в Республике Тыва";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hyperlink w:anchor="P515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подпрограмма 2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"Развитие малого и среднего предпринимательства";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hyperlink w:anchor="P801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подпрограмма 3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"Развитие международного, межрегионального сотрудничества и внешнеэкономической деятельности";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hyperlink w:anchor="P1033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подпрограмма 4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"Развитие промышленности в Республике Тыва";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hyperlink w:anchor="P1387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подпрограмма 5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"Защита прав потребителей в Республике Тыва на 2018 - 2020 годы</w:t>
            </w:r>
          </w:p>
        </w:tc>
      </w:tr>
      <w:tr w:rsidR="00D26EE7" w:rsidRPr="00D26EE7">
        <w:tc>
          <w:tcPr>
            <w:tcW w:w="9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(в ред. </w:t>
            </w:r>
            <w:hyperlink r:id="rId13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Правительства РТ от 22.05.2018 N 271)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Основные 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рост инвестиционной активности Республики Тыва и содействие улучшению инвестиционного и делового климата республики;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создание благоприятных условий для развития субъектов малого и среднего предпринимательства и производства товаров и услуг на территории республики;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развитие и эффективное использование промышленного потенциала Республики Тыва;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реализация мероприятий, направленных на снижение основных инфраструктурных рисков и административных барьеров в Республике Тыва;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создание комфортных условий для развития международного, межрегионального сотрудничества и внешнеэкономической деятельности Республики Тыва;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создание условий для реализации потребителями своих прав, установленных </w:t>
            </w:r>
            <w:hyperlink r:id="rId14" w:history="1">
              <w:r w:rsidRPr="00D26EE7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Российской Федерации от 7 февраля 1992 г. N 2300-1 "О защите прав потребителей" и нормативными актами Российской Федерации и Республики Тыва</w:t>
            </w:r>
          </w:p>
        </w:tc>
      </w:tr>
      <w:tr w:rsidR="00D26EE7" w:rsidRPr="00D26EE7">
        <w:tc>
          <w:tcPr>
            <w:tcW w:w="9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(в ред. </w:t>
            </w:r>
            <w:hyperlink r:id="rId15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Правительства РТ от 22.05.2018 N 271)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Основные 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создание благоприятных условий для привлечения инвестиций в экономику республики;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развитие государственно-частного партнерства в инвестиционной деятельности;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формирование инвестиционно привлекательного имиджа республики;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содействие в реализации инвестиционных проектов на территории республики;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развитие инфраструктуры и финансовая поддержка малого и среднего предпринимательства, действующих муниципальных </w:t>
            </w:r>
            <w:proofErr w:type="spellStart"/>
            <w:r w:rsidRPr="00D26EE7">
              <w:rPr>
                <w:rFonts w:ascii="Times New Roman" w:hAnsi="Times New Roman" w:cs="Times New Roman"/>
              </w:rPr>
              <w:t>микрофинансовых</w:t>
            </w:r>
            <w:proofErr w:type="spellEnd"/>
            <w:r w:rsidRPr="00D26EE7">
              <w:rPr>
                <w:rFonts w:ascii="Times New Roman" w:hAnsi="Times New Roman" w:cs="Times New Roman"/>
              </w:rPr>
              <w:t xml:space="preserve"> организаций;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техническое перевооружение и модернизация производственных мощностей;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стимулирование создания производств по выпуску новых конкурентоспособных видов продукции;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внедрение передовых достижений науки и техники в производство;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содействие в продвижении произведенной продукции на региональные и межрегиональные рынки;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формирование экономических условий для развития и расширения международных, внешнеэкономических и межрегиональных связей со странами дальнего и ближнего зарубежья, субъектами Российской Федерации;</w:t>
            </w:r>
          </w:p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разработка и реализация комплекса мер для обеспечения эффективной и доступной защиты прав потребителей в Республике Тыва;</w:t>
            </w:r>
          </w:p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формирование у населения навыков рационального </w:t>
            </w:r>
            <w:r w:rsidRPr="00D26EE7">
              <w:rPr>
                <w:rFonts w:ascii="Times New Roman" w:hAnsi="Times New Roman" w:cs="Times New Roman"/>
              </w:rPr>
              <w:lastRenderedPageBreak/>
              <w:t>потребительского поведения</w:t>
            </w:r>
          </w:p>
        </w:tc>
      </w:tr>
      <w:tr w:rsidR="00D26EE7" w:rsidRPr="00D26EE7">
        <w:tc>
          <w:tcPr>
            <w:tcW w:w="9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16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Правительства РТ от 22.05.2018 N 271)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Важнейшие основные целевые индикаторы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рост инвестиций в основной капитал за счет всех источников финансирования;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количество реализованных основных </w:t>
            </w:r>
            <w:proofErr w:type="gramStart"/>
            <w:r w:rsidRPr="00D26EE7">
              <w:rPr>
                <w:rFonts w:ascii="Times New Roman" w:hAnsi="Times New Roman" w:cs="Times New Roman"/>
              </w:rPr>
              <w:t>положений стандарта деятельности органов исполнительной власти субъекта Российской Федерации</w:t>
            </w:r>
            <w:proofErr w:type="gramEnd"/>
            <w:r w:rsidRPr="00D26EE7">
              <w:rPr>
                <w:rFonts w:ascii="Times New Roman" w:hAnsi="Times New Roman" w:cs="Times New Roman"/>
              </w:rPr>
              <w:t xml:space="preserve"> по обеспечению благоприятного инвестиционного климата в республике;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создание проектов государственно-частного партнерства на территории Республики Тыва;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увеличение объема производства промышленной продукции;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увеличение объема поступления налогов и сборов от предпринимательской деятельности;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количество вновь созданных рабочих мест;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объем внешнеторгового оборота в стоимостном выражении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Сроки и этапы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2017 - 2020 годы.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Этапы реализации Программы не выделяются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Объемы и источники финансирования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общий объем финансирования - 737963,3 тыс. рублей: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2017 год - 77059,2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2018 год - 274107,6 тыс. </w:t>
            </w:r>
            <w:proofErr w:type="gramStart"/>
            <w:r w:rsidRPr="00D26EE7">
              <w:rPr>
                <w:rFonts w:ascii="Times New Roman" w:hAnsi="Times New Roman" w:cs="Times New Roman"/>
              </w:rPr>
              <w:t>рубле</w:t>
            </w:r>
            <w:proofErr w:type="gramEnd"/>
            <w:r w:rsidRPr="00D26EE7">
              <w:rPr>
                <w:rFonts w:ascii="Times New Roman" w:hAnsi="Times New Roman" w:cs="Times New Roman"/>
              </w:rPr>
              <w:t>;,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2019 год - 234179,7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2020 год - 152616,8 тыс. рублей, в том числе: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средства федерального бюджета - 50416,9 тыс. рублей: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2017 год - 23433,3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2018 год - 26983,6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средства республиканского бюджета - 226983,4 тыс. рублей: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2017 год - 25455,9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2018 год - 65131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2019 год - 67979,7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2020 год - 68416,8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внебюджетные средства - 460563 тыс. рублей: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2017 год - 28170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2018 год - 181993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2019 год - 166200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2020 год - 84200 тыс. рублей.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289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подпрограммы 1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"Улучшение инвестиционного климата в Республике Тыва" - всего 355279,9 тыс. рублей, в том числе: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средства республиканского бюджета - 2779,9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внебюджетные средства - 352500 тыс. рублей.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515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подпрограммы 2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"Развитие малого и среднего предпринимательства" - всего 219167,1 тыс. рублей, в том числе: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средства республиканского бюджета - 166437,2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средства федерального бюджета - 50416,9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внебюджетные источники - 2313 тыс. рублей.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801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подпрограммы 3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"Развитие международного, межрегионального сотрудничества и внешнеэкономической деятельности" - всего 2168 тыс. рублей за счет средств республиканского бюджета.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Финансирование </w:t>
            </w:r>
            <w:hyperlink w:anchor="P1033" w:history="1">
              <w:r w:rsidRPr="00D26EE7">
                <w:rPr>
                  <w:rFonts w:ascii="Times New Roman" w:hAnsi="Times New Roman" w:cs="Times New Roman"/>
                  <w:color w:val="0000FF"/>
                </w:rPr>
                <w:t>подпрограммы 4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 "Развитие промышленности в Республике Тыва" - всего 161348,3 тыс. рублей, в том числе: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средства республиканского бюджета - 55598,3 тыс.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lastRenderedPageBreak/>
              <w:t>внебюджетные средства - 105750 тыс. рублей.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Финансирование мероприятий подпрограмм будет ежегодно корректироваться исходя из возможностей республиканского бюджета Республики Тыва, федерального бюджета и средств инвесторов</w:t>
            </w:r>
          </w:p>
        </w:tc>
      </w:tr>
      <w:tr w:rsidR="00D26EE7" w:rsidRPr="00D26EE7">
        <w:tc>
          <w:tcPr>
            <w:tcW w:w="9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lastRenderedPageBreak/>
              <w:t xml:space="preserve">(ред. постановлений Правительства РТ от 30.01.2018 </w:t>
            </w:r>
            <w:hyperlink r:id="rId17" w:history="1">
              <w:r w:rsidRPr="00D26EE7">
                <w:rPr>
                  <w:rFonts w:ascii="Times New Roman" w:hAnsi="Times New Roman" w:cs="Times New Roman"/>
                  <w:color w:val="0000FF"/>
                </w:rPr>
                <w:t>N 32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, от 16.05.2018 </w:t>
            </w:r>
            <w:hyperlink r:id="rId18" w:history="1">
              <w:r w:rsidRPr="00D26EE7">
                <w:rPr>
                  <w:rFonts w:ascii="Times New Roman" w:hAnsi="Times New Roman" w:cs="Times New Roman"/>
                  <w:color w:val="0000FF"/>
                </w:rPr>
                <w:t>N 250</w:t>
              </w:r>
            </w:hyperlink>
            <w:r w:rsidRPr="00D26EE7">
              <w:rPr>
                <w:rFonts w:ascii="Times New Roman" w:hAnsi="Times New Roman" w:cs="Times New Roman"/>
              </w:rPr>
              <w:t>)</w:t>
            </w:r>
          </w:p>
        </w:tc>
      </w:tr>
      <w:tr w:rsidR="00D26EE7" w:rsidRPr="00D26EE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Основные ожидаемые конечные результаты реализации Программы и показатели социальной и бюджетной эффективности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рост инвестиций в основной капитал за счет всех источников финансирования на 5 процентов к 2020 году;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ежегодное выполнение 15 основных положений </w:t>
            </w:r>
            <w:proofErr w:type="gramStart"/>
            <w:r w:rsidRPr="00D26EE7">
              <w:rPr>
                <w:rFonts w:ascii="Times New Roman" w:hAnsi="Times New Roman" w:cs="Times New Roman"/>
              </w:rPr>
              <w:t>стандарта деятельности органов исполнительной власти субъекта Российской Федерации</w:t>
            </w:r>
            <w:proofErr w:type="gramEnd"/>
            <w:r w:rsidRPr="00D26EE7">
              <w:rPr>
                <w:rFonts w:ascii="Times New Roman" w:hAnsi="Times New Roman" w:cs="Times New Roman"/>
              </w:rPr>
              <w:t xml:space="preserve"> по обеспечению благоприятного инвестиционного климата;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создание 8 проектов государственно-частного партнерства на территории Республики Тыва;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сопровождение 10 крупных инвестиционных проектов до 2020 года;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ежегодное создание участниками мероприятий Программы более 400 новых рабочих мест;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увеличение объема промышленного производства на 23,2 процента (в сопоставимых ценах);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увеличение бюджетных поступлений в виде налогов и сборов по специальным налоговым режимам к 2020 году до 371 млн. рублей;</w:t>
            </w:r>
          </w:p>
          <w:p w:rsidR="00D26EE7" w:rsidRPr="00D26EE7" w:rsidRDefault="00D26EE7">
            <w:pPr>
              <w:pStyle w:val="ConsPlusNormal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объем внешнеторгового оборота в стоимостном выражении к 2020 году составит 4770 тыс. долларов США;</w:t>
            </w:r>
          </w:p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повышение </w:t>
            </w:r>
            <w:proofErr w:type="gramStart"/>
            <w:r w:rsidRPr="00D26EE7">
              <w:rPr>
                <w:rFonts w:ascii="Times New Roman" w:hAnsi="Times New Roman" w:cs="Times New Roman"/>
              </w:rPr>
              <w:t>эффективности республиканской системы защиты прав потребителей</w:t>
            </w:r>
            <w:proofErr w:type="gramEnd"/>
            <w:r w:rsidRPr="00D26EE7">
              <w:rPr>
                <w:rFonts w:ascii="Times New Roman" w:hAnsi="Times New Roman" w:cs="Times New Roman"/>
              </w:rPr>
              <w:t>;</w:t>
            </w:r>
          </w:p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>повышение уровня социальной защищенности населения при реализации прав потребителей.</w:t>
            </w:r>
          </w:p>
        </w:tc>
      </w:tr>
      <w:tr w:rsidR="00D26EE7" w:rsidRPr="00D26EE7">
        <w:tc>
          <w:tcPr>
            <w:tcW w:w="9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6EE7" w:rsidRPr="00D26EE7" w:rsidRDefault="00D26E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26EE7">
              <w:rPr>
                <w:rFonts w:ascii="Times New Roman" w:hAnsi="Times New Roman" w:cs="Times New Roman"/>
              </w:rPr>
              <w:t xml:space="preserve">(в ред. постановлений Правительства РТ от 10.02.2017 </w:t>
            </w:r>
            <w:hyperlink r:id="rId19" w:history="1">
              <w:r w:rsidRPr="00D26EE7">
                <w:rPr>
                  <w:rFonts w:ascii="Times New Roman" w:hAnsi="Times New Roman" w:cs="Times New Roman"/>
                  <w:color w:val="0000FF"/>
                </w:rPr>
                <w:t>N 33</w:t>
              </w:r>
            </w:hyperlink>
            <w:r w:rsidRPr="00D26EE7">
              <w:rPr>
                <w:rFonts w:ascii="Times New Roman" w:hAnsi="Times New Roman" w:cs="Times New Roman"/>
              </w:rPr>
              <w:t xml:space="preserve">, от 22.05.2018 </w:t>
            </w:r>
            <w:hyperlink r:id="rId20" w:history="1">
              <w:r w:rsidRPr="00D26EE7">
                <w:rPr>
                  <w:rFonts w:ascii="Times New Roman" w:hAnsi="Times New Roman" w:cs="Times New Roman"/>
                  <w:color w:val="0000FF"/>
                </w:rPr>
                <w:t>N 271</w:t>
              </w:r>
            </w:hyperlink>
            <w:r w:rsidRPr="00D26EE7">
              <w:rPr>
                <w:rFonts w:ascii="Times New Roman" w:hAnsi="Times New Roman" w:cs="Times New Roman"/>
              </w:rPr>
              <w:t>)</w:t>
            </w:r>
          </w:p>
        </w:tc>
      </w:tr>
    </w:tbl>
    <w:p w:rsidR="00D26EE7" w:rsidRPr="00D26EE7" w:rsidRDefault="00D26EE7">
      <w:pPr>
        <w:pStyle w:val="ConsPlusNormal"/>
        <w:jc w:val="both"/>
        <w:rPr>
          <w:rFonts w:ascii="Times New Roman" w:hAnsi="Times New Roman" w:cs="Times New Roman"/>
        </w:rPr>
      </w:pPr>
    </w:p>
    <w:sectPr w:rsidR="00D26EE7" w:rsidRPr="00D26EE7" w:rsidSect="00D2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EE7"/>
    <w:rsid w:val="00761C27"/>
    <w:rsid w:val="00D2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6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6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26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26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26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26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26E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E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26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26E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26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26E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26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26E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26EE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2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E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6929D3F25086A463143C3797055DC65A2B7A4BC4F4C721EAF6AB1F13183699909DD43D089842DC676B0BR8YFN" TargetMode="External"/><Relationship Id="rId13" Type="http://schemas.openxmlformats.org/officeDocument/2006/relationships/hyperlink" Target="consultantplus://offline/ref=376929D3F25086A463143C3797055DC65A2B7A4BC4F4C623ECF6AB1F13183699909DD43D089842DC676B0BR8Y2N" TargetMode="External"/><Relationship Id="rId18" Type="http://schemas.openxmlformats.org/officeDocument/2006/relationships/hyperlink" Target="consultantplus://offline/ref=376929D3F25086A463143C3797055DC65A2B7A4BC4F4C721EAF6AB1F13183699909DD43D089842DC676B0BR8YCN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76929D3F25086A463143C3797055DC65A2B7A4BC4F4C123ECF6AB1F13183699909DD43D089842DC676B0BR8YFN" TargetMode="External"/><Relationship Id="rId12" Type="http://schemas.openxmlformats.org/officeDocument/2006/relationships/hyperlink" Target="consultantplus://offline/ref=376929D3F25086A463143C3797055DC65A2B7A4BC4F4C623ECF6AB1F13183699909DD43D089842DC676B0BR8YDN" TargetMode="External"/><Relationship Id="rId17" Type="http://schemas.openxmlformats.org/officeDocument/2006/relationships/hyperlink" Target="consultantplus://offline/ref=376929D3F25086A463143C3797055DC65A2B7A4BC4F4C123ECF6AB1F13183699909DD43D089842DC676B0BR8YC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76929D3F25086A463143C3797055DC65A2B7A4BC4F4C623ECF6AB1F13183699909DD43D089842DC676B0AR8YAN" TargetMode="External"/><Relationship Id="rId20" Type="http://schemas.openxmlformats.org/officeDocument/2006/relationships/hyperlink" Target="consultantplus://offline/ref=376929D3F25086A463143C3797055DC65A2B7A4BC4F4C623ECF6AB1F13183699909DD43D089842DC676B0AR8Y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76929D3F25086A463143C3797055DC65A2B7A4BC4F5C02FE8F6AB1F13183699909DD43D089842DC676B0BR8YFN" TargetMode="External"/><Relationship Id="rId11" Type="http://schemas.openxmlformats.org/officeDocument/2006/relationships/hyperlink" Target="consultantplus://offline/ref=376929D3F25086A463143C3797055DC65A2B7A4BC4F6C123E8F6AB1F13183699909DD43D089842DC676B0BR8Y2N" TargetMode="External"/><Relationship Id="rId5" Type="http://schemas.openxmlformats.org/officeDocument/2006/relationships/hyperlink" Target="consultantplus://offline/ref=376929D3F25086A463143C3797055DC65A2B7A4BC4F6C123E8F6AB1F13183699909DD43D089842DC676B0BR8YFN" TargetMode="External"/><Relationship Id="rId15" Type="http://schemas.openxmlformats.org/officeDocument/2006/relationships/hyperlink" Target="consultantplus://offline/ref=376929D3F25086A463143C3797055DC65A2B7A4BC4F4C623ECF6AB1F13183699909DD43D089842DC676B0BR8Y3N" TargetMode="External"/><Relationship Id="rId10" Type="http://schemas.openxmlformats.org/officeDocument/2006/relationships/hyperlink" Target="consultantplus://offline/ref=376929D3F25086A463143C3797055DC65A2B7A4BC4F6C123E8F6AB1F13183699909DD43D089842DC676B0BR8YDN" TargetMode="External"/><Relationship Id="rId19" Type="http://schemas.openxmlformats.org/officeDocument/2006/relationships/hyperlink" Target="consultantplus://offline/ref=376929D3F25086A463143C3797055DC65A2B7A4BC4F6C123E8F6AB1F13183699909DD43D089842DC676B0AR8Y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6929D3F25086A463143C3797055DC65A2B7A4BC4F4C623ECF6AB1F13183699909DD43D089842DC676B0BR8YFN" TargetMode="External"/><Relationship Id="rId14" Type="http://schemas.openxmlformats.org/officeDocument/2006/relationships/hyperlink" Target="consultantplus://offline/ref=376929D3F25086A46314223A816907C85C292D43C5FACA71B3A9F04244R1Y1N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1615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Алимаа Куулар</dc:creator>
  <cp:lastModifiedBy>Алимаа Куулар</cp:lastModifiedBy>
  <cp:revision>1</cp:revision>
  <cp:lastPrinted>2018-10-23T13:27:00Z</cp:lastPrinted>
  <dcterms:created xsi:type="dcterms:W3CDTF">2018-10-23T13:24:00Z</dcterms:created>
  <dcterms:modified xsi:type="dcterms:W3CDTF">2018-10-23T13:27:00Z</dcterms:modified>
</cp:coreProperties>
</file>